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F6A3E" w14:textId="77777777" w:rsidR="00D335B9" w:rsidRDefault="00E36D98" w:rsidP="00E3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CHOLECYSTECTOMIE</w:t>
      </w:r>
    </w:p>
    <w:p w14:paraId="4F0BBE1D" w14:textId="77777777" w:rsidR="00E36D98" w:rsidRDefault="00E36D98"/>
    <w:p w14:paraId="10894677" w14:textId="77777777" w:rsidR="00E36D98" w:rsidRDefault="007046F5">
      <w:r>
        <w:t>Ablation de la vésicule biliaire</w:t>
      </w:r>
    </w:p>
    <w:p w14:paraId="7D60F43B" w14:textId="77777777" w:rsidR="007046F5" w:rsidRDefault="007046F5"/>
    <w:p w14:paraId="0B8673B2" w14:textId="77777777" w:rsidR="00E36D98" w:rsidRPr="006922EE" w:rsidRDefault="00E36D98">
      <w:pPr>
        <w:rPr>
          <w:b/>
          <w:u w:val="single"/>
        </w:rPr>
      </w:pPr>
      <w:r w:rsidRPr="006922EE">
        <w:rPr>
          <w:b/>
          <w:u w:val="single"/>
        </w:rPr>
        <w:t>Pourquoi ?</w:t>
      </w:r>
    </w:p>
    <w:p w14:paraId="40113BAC" w14:textId="77777777" w:rsidR="00872DFA" w:rsidRDefault="007046F5">
      <w:r>
        <w:t xml:space="preserve">Présence de calculs biliaire responsable de symptômes cliniques. </w:t>
      </w:r>
    </w:p>
    <w:p w14:paraId="702AFE50" w14:textId="77777777" w:rsidR="007046F5" w:rsidRDefault="007046F5">
      <w:r>
        <w:t>S’il n’y a pas de symptômes il n’y a pas d’indication à retirer la vésicule biliaire en préventif.</w:t>
      </w:r>
    </w:p>
    <w:p w14:paraId="3C6B322F" w14:textId="77777777" w:rsidR="007046F5" w:rsidRDefault="00872DFA">
      <w:r>
        <w:t xml:space="preserve">Douleur aigue biliaire, </w:t>
      </w:r>
      <w:r w:rsidR="006922EE">
        <w:t>cholécystite</w:t>
      </w:r>
      <w:r>
        <w:t xml:space="preserve"> aigue lithiasique, angiocholite, pancréatite aigue</w:t>
      </w:r>
    </w:p>
    <w:p w14:paraId="7770F6EF" w14:textId="77777777" w:rsidR="00E36D98" w:rsidRDefault="00E36D98"/>
    <w:p w14:paraId="43BE2210" w14:textId="77777777" w:rsidR="00E36D98" w:rsidRPr="006922EE" w:rsidRDefault="00E36D98">
      <w:pPr>
        <w:rPr>
          <w:b/>
          <w:u w:val="single"/>
        </w:rPr>
      </w:pPr>
      <w:r w:rsidRPr="006922EE">
        <w:rPr>
          <w:b/>
          <w:u w:val="single"/>
        </w:rPr>
        <w:t>Comment ?</w:t>
      </w:r>
    </w:p>
    <w:p w14:paraId="702DA7BC" w14:textId="4190DC54" w:rsidR="00872DFA" w:rsidRPr="00872DFA" w:rsidRDefault="00872DFA">
      <w:r>
        <w:t>La voie d’abord principale est la coelioscopie, cela consiste introduire du CO</w:t>
      </w:r>
      <w:r>
        <w:rPr>
          <w:vertAlign w:val="subscript"/>
        </w:rPr>
        <w:t>2</w:t>
      </w:r>
      <w:r>
        <w:t xml:space="preserve"> dans la cavité abdominale et introductio</w:t>
      </w:r>
      <w:r w:rsidR="0050594A">
        <w:t xml:space="preserve">n de caméra et d’instruments par des orifices de 5 </w:t>
      </w:r>
      <w:bookmarkStart w:id="0" w:name="_GoBack"/>
      <w:bookmarkEnd w:id="0"/>
      <w:r w:rsidR="0050594A">
        <w:t xml:space="preserve">à 15 </w:t>
      </w:r>
      <w:proofErr w:type="spellStart"/>
      <w:r w:rsidR="0050594A">
        <w:t>mm</w:t>
      </w:r>
      <w:r>
        <w:t>.</w:t>
      </w:r>
      <w:proofErr w:type="spellEnd"/>
      <w:r>
        <w:t xml:space="preserve"> </w:t>
      </w:r>
    </w:p>
    <w:p w14:paraId="2288D507" w14:textId="77777777" w:rsidR="00872DFA" w:rsidRDefault="00872DFA">
      <w:r>
        <w:t xml:space="preserve">En cas de </w:t>
      </w:r>
      <w:proofErr w:type="gramStart"/>
      <w:r>
        <w:t>nécessité</w:t>
      </w:r>
      <w:proofErr w:type="gramEnd"/>
      <w:r>
        <w:t xml:space="preserve"> il est réalisé une ouverture plus large, laparotomie sous les côtes à droite, entre 10 et 20 cm.</w:t>
      </w:r>
    </w:p>
    <w:p w14:paraId="76613F96" w14:textId="77777777" w:rsidR="00872DFA" w:rsidRDefault="00872DFA"/>
    <w:p w14:paraId="0BD159BA" w14:textId="77777777" w:rsidR="00E36D98" w:rsidRPr="006922EE" w:rsidRDefault="00E36D98">
      <w:pPr>
        <w:rPr>
          <w:b/>
          <w:u w:val="single"/>
        </w:rPr>
      </w:pPr>
      <w:r w:rsidRPr="006922EE">
        <w:rPr>
          <w:b/>
          <w:u w:val="single"/>
        </w:rPr>
        <w:t>Complications ?</w:t>
      </w:r>
    </w:p>
    <w:p w14:paraId="796BEE56" w14:textId="77777777" w:rsidR="00872DFA" w:rsidRDefault="006922EE">
      <w:r>
        <w:t>-</w:t>
      </w:r>
      <w:r w:rsidR="00872DFA">
        <w:t>Biliaires : inférieure à 0,5% cela consiste à abimer un canal biliaire, le cholédoque ou un canal accessoire</w:t>
      </w:r>
      <w:r w:rsidR="00BA5448">
        <w:t>. Sa mise en évidence au cours de l’intervention prolonge l’opération, l’hospitalisation et peut requérir d’autres interventions dans un second temps.</w:t>
      </w:r>
    </w:p>
    <w:p w14:paraId="3CA35B2B" w14:textId="77777777" w:rsidR="00BA5448" w:rsidRDefault="00BA5448">
      <w:r>
        <w:t>Sa mise en évidence après l’intervention peut également nécessiter une ou plusieurs autres interventions. Vous pouvez éventuellement être adressé ou transféré dans un centre spécialisé.</w:t>
      </w:r>
    </w:p>
    <w:p w14:paraId="61ED5942" w14:textId="77777777" w:rsidR="00872DFA" w:rsidRDefault="006922EE">
      <w:r>
        <w:t>-</w:t>
      </w:r>
      <w:r w:rsidR="00872DFA">
        <w:t>Hémorragique</w:t>
      </w:r>
      <w:r w:rsidR="00BA5448">
        <w:t xml:space="preserve"> Une hémorragie abondante peut survenir, elle est habituellement rapidement stoppée mais peut  nécessité une transfusion sanguin ou une transfusion de dérivés sanguin</w:t>
      </w:r>
    </w:p>
    <w:p w14:paraId="6986349B" w14:textId="77777777" w:rsidR="00872DFA" w:rsidRDefault="006922EE">
      <w:r>
        <w:t>-</w:t>
      </w:r>
      <w:r w:rsidR="00872DFA">
        <w:t>Pariétales</w:t>
      </w:r>
      <w:r>
        <w:t> : La coelioscopie en faisant de petite ouverture diminue le risque d’éventration.</w:t>
      </w:r>
    </w:p>
    <w:p w14:paraId="5C9D1345" w14:textId="77777777" w:rsidR="00872DFA" w:rsidRDefault="006922EE">
      <w:r>
        <w:t>-</w:t>
      </w:r>
      <w:r w:rsidR="00872DFA">
        <w:t>Anesthésique</w:t>
      </w:r>
      <w:r w:rsidR="00BA5448">
        <w:t> : l’intervention ne  peut se faire que sous anesthésie générale, les risques sont principalement allergiques. Si vous avez déjà fait une réaction allergique à un médicament ou une autre substance il est indispensable que vous le précisiez au chirurgien et à l’anesthésiste.</w:t>
      </w:r>
    </w:p>
    <w:p w14:paraId="10F92CAA" w14:textId="77777777" w:rsidR="00872DFA" w:rsidRDefault="006922EE">
      <w:r>
        <w:t>-</w:t>
      </w:r>
      <w:r w:rsidR="00872DFA">
        <w:t>Spécifique de la coelioscopie</w:t>
      </w:r>
      <w:r w:rsidR="00BA5448">
        <w:t xml:space="preserve"> : Lorsque le gaz est introduit dans le ventre il peut y avoir une lésion d’un organe intra abdominal (tube digestif, vaisseaux) pouvant requérir une ouverture plus large (laparotomie) et un geste associé. </w:t>
      </w:r>
    </w:p>
    <w:p w14:paraId="42332D21" w14:textId="77777777" w:rsidR="00E36D98" w:rsidRDefault="00E36D98"/>
    <w:p w14:paraId="40572DBE" w14:textId="77777777" w:rsidR="00E36D98" w:rsidRPr="006922EE" w:rsidRDefault="00E36D98">
      <w:pPr>
        <w:rPr>
          <w:b/>
          <w:u w:val="single"/>
        </w:rPr>
      </w:pPr>
      <w:r w:rsidRPr="006922EE">
        <w:rPr>
          <w:b/>
          <w:u w:val="single"/>
        </w:rPr>
        <w:t>Suites ?</w:t>
      </w:r>
    </w:p>
    <w:p w14:paraId="6B82BB4C" w14:textId="77777777" w:rsidR="00872DFA" w:rsidRDefault="00872DFA">
      <w:r>
        <w:t>Hospitalisation ambulatoire</w:t>
      </w:r>
      <w:r w:rsidR="00BA5448">
        <w:t xml:space="preserve"> avec retour au domicile le soir même avec un accompagnant.</w:t>
      </w:r>
    </w:p>
    <w:p w14:paraId="11583452" w14:textId="77777777" w:rsidR="00BA5448" w:rsidRDefault="00BA5448">
      <w:r>
        <w:t>Pour les patients à risque de phlébite ou d’embolie pulmonaire un traitement préventif post-opératoire sera entrepris (anticoagulants pour 7 jours et bas de contention)</w:t>
      </w:r>
    </w:p>
    <w:p w14:paraId="7FDBDBDE" w14:textId="77777777" w:rsidR="00872DFA" w:rsidRDefault="00872DFA">
      <w:r>
        <w:t>PAS de régime à suivre</w:t>
      </w:r>
      <w:r w:rsidR="00BA5448">
        <w:t xml:space="preserve"> dans les suites.</w:t>
      </w:r>
    </w:p>
    <w:p w14:paraId="308EC8B0" w14:textId="77777777" w:rsidR="00BA5448" w:rsidRDefault="00BA5448">
      <w:r>
        <w:t>Vous reverrez votre chirurgien à 2 mois de l’intervention.</w:t>
      </w:r>
    </w:p>
    <w:sectPr w:rsidR="00BA5448" w:rsidSect="006A11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98"/>
    <w:rsid w:val="0050594A"/>
    <w:rsid w:val="006922EE"/>
    <w:rsid w:val="006A11A7"/>
    <w:rsid w:val="007046F5"/>
    <w:rsid w:val="00872DFA"/>
    <w:rsid w:val="00986D0D"/>
    <w:rsid w:val="00BA5448"/>
    <w:rsid w:val="00D335B9"/>
    <w:rsid w:val="00E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10F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Soule</dc:creator>
  <cp:keywords/>
  <dc:description/>
  <cp:lastModifiedBy>Mathilde Soule</cp:lastModifiedBy>
  <cp:revision>3</cp:revision>
  <dcterms:created xsi:type="dcterms:W3CDTF">2017-07-16T06:41:00Z</dcterms:created>
  <dcterms:modified xsi:type="dcterms:W3CDTF">2017-08-18T16:17:00Z</dcterms:modified>
</cp:coreProperties>
</file>